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7" w:rsidRPr="006D356E" w:rsidRDefault="006D356E" w:rsidP="006D356E">
      <w:pPr>
        <w:jc w:val="center"/>
        <w:rPr>
          <w:rFonts w:hint="eastAsia"/>
          <w:b/>
          <w:sz w:val="28"/>
          <w:szCs w:val="28"/>
        </w:rPr>
      </w:pPr>
      <w:r w:rsidRPr="006D356E">
        <w:rPr>
          <w:rFonts w:hint="eastAsia"/>
          <w:b/>
          <w:sz w:val="28"/>
          <w:szCs w:val="28"/>
        </w:rPr>
        <w:t>新校区建设项目造价咨询机构资格遴选项目入库单位</w:t>
      </w:r>
    </w:p>
    <w:p w:rsidR="006D356E" w:rsidRDefault="006D356E" w:rsidP="006D356E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035"/>
      </w:tblGrid>
      <w:tr w:rsidR="006D356E" w:rsidRPr="006D356E" w:rsidTr="006D356E">
        <w:trPr>
          <w:trHeight w:val="600"/>
        </w:trPr>
        <w:tc>
          <w:tcPr>
            <w:tcW w:w="8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b/>
                <w:bCs/>
                <w:sz w:val="28"/>
                <w:szCs w:val="28"/>
              </w:rPr>
            </w:pPr>
            <w:r w:rsidRPr="006D356E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53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b/>
                <w:bCs/>
                <w:sz w:val="28"/>
                <w:szCs w:val="28"/>
              </w:rPr>
            </w:pPr>
            <w:r w:rsidRPr="006D356E">
              <w:rPr>
                <w:rFonts w:hint="eastAsia"/>
                <w:b/>
                <w:bCs/>
                <w:sz w:val="28"/>
                <w:szCs w:val="28"/>
              </w:rPr>
              <w:t>投标报名单位</w:t>
            </w:r>
          </w:p>
        </w:tc>
        <w:tc>
          <w:tcPr>
            <w:tcW w:w="14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b/>
                <w:bCs/>
                <w:sz w:val="28"/>
                <w:szCs w:val="28"/>
              </w:rPr>
            </w:pPr>
            <w:r w:rsidRPr="006D356E"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035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6D356E" w:rsidRPr="006D356E" w:rsidTr="006D356E">
        <w:trPr>
          <w:trHeight w:val="600"/>
        </w:trPr>
        <w:tc>
          <w:tcPr>
            <w:tcW w:w="8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赣州华昇工程造价咨询有限公司</w:t>
            </w:r>
          </w:p>
        </w:tc>
        <w:tc>
          <w:tcPr>
            <w:tcW w:w="14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龙珊</w:t>
            </w:r>
          </w:p>
        </w:tc>
        <w:tc>
          <w:tcPr>
            <w:tcW w:w="2035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13763908415</w:t>
            </w:r>
          </w:p>
        </w:tc>
      </w:tr>
      <w:tr w:rsidR="006D356E" w:rsidRPr="006D356E" w:rsidTr="006D356E">
        <w:trPr>
          <w:trHeight w:val="600"/>
        </w:trPr>
        <w:tc>
          <w:tcPr>
            <w:tcW w:w="8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江西国咨工程管理有限公司</w:t>
            </w:r>
          </w:p>
        </w:tc>
        <w:tc>
          <w:tcPr>
            <w:tcW w:w="14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黄鹏飞</w:t>
            </w:r>
          </w:p>
        </w:tc>
        <w:tc>
          <w:tcPr>
            <w:tcW w:w="2035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18270708686</w:t>
            </w:r>
          </w:p>
        </w:tc>
      </w:tr>
      <w:tr w:rsidR="006D356E" w:rsidRPr="006D356E" w:rsidTr="006D356E">
        <w:trPr>
          <w:trHeight w:val="600"/>
        </w:trPr>
        <w:tc>
          <w:tcPr>
            <w:tcW w:w="8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浙江建安工程管理有限公司</w:t>
            </w:r>
          </w:p>
        </w:tc>
        <w:tc>
          <w:tcPr>
            <w:tcW w:w="14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肖璐</w:t>
            </w:r>
          </w:p>
        </w:tc>
        <w:tc>
          <w:tcPr>
            <w:tcW w:w="2035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18827861794</w:t>
            </w:r>
          </w:p>
        </w:tc>
      </w:tr>
      <w:tr w:rsidR="006D356E" w:rsidRPr="006D356E" w:rsidTr="006D356E">
        <w:trPr>
          <w:trHeight w:val="600"/>
        </w:trPr>
        <w:tc>
          <w:tcPr>
            <w:tcW w:w="8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江西金泰工程造价咨询有限公司赣州市分公司</w:t>
            </w:r>
          </w:p>
        </w:tc>
        <w:tc>
          <w:tcPr>
            <w:tcW w:w="14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李林辉</w:t>
            </w:r>
          </w:p>
        </w:tc>
        <w:tc>
          <w:tcPr>
            <w:tcW w:w="2035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15216181057</w:t>
            </w:r>
          </w:p>
        </w:tc>
      </w:tr>
      <w:tr w:rsidR="006D356E" w:rsidRPr="006D356E" w:rsidTr="006D356E">
        <w:trPr>
          <w:trHeight w:val="600"/>
        </w:trPr>
        <w:tc>
          <w:tcPr>
            <w:tcW w:w="8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253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福建</w:t>
            </w:r>
            <w:proofErr w:type="gramStart"/>
            <w:r w:rsidRPr="006D356E">
              <w:rPr>
                <w:rFonts w:hint="eastAsia"/>
                <w:sz w:val="28"/>
                <w:szCs w:val="28"/>
              </w:rPr>
              <w:t>卓知项目</w:t>
            </w:r>
            <w:proofErr w:type="gramEnd"/>
            <w:r w:rsidRPr="006D356E">
              <w:rPr>
                <w:rFonts w:hint="eastAsia"/>
                <w:sz w:val="28"/>
                <w:szCs w:val="28"/>
              </w:rPr>
              <w:t>投资顾问有限公司</w:t>
            </w:r>
          </w:p>
        </w:tc>
        <w:tc>
          <w:tcPr>
            <w:tcW w:w="1417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苏宇</w:t>
            </w:r>
          </w:p>
        </w:tc>
        <w:tc>
          <w:tcPr>
            <w:tcW w:w="2035" w:type="dxa"/>
            <w:noWrap/>
            <w:vAlign w:val="center"/>
            <w:hideMark/>
          </w:tcPr>
          <w:p w:rsidR="006D356E" w:rsidRPr="006D356E" w:rsidRDefault="006D356E" w:rsidP="006D356E">
            <w:pPr>
              <w:jc w:val="center"/>
              <w:rPr>
                <w:sz w:val="28"/>
                <w:szCs w:val="28"/>
              </w:rPr>
            </w:pPr>
            <w:r w:rsidRPr="006D356E">
              <w:rPr>
                <w:rFonts w:hint="eastAsia"/>
                <w:sz w:val="28"/>
                <w:szCs w:val="28"/>
              </w:rPr>
              <w:t>13767918637</w:t>
            </w:r>
          </w:p>
        </w:tc>
      </w:tr>
    </w:tbl>
    <w:p w:rsidR="006D356E" w:rsidRPr="006D356E" w:rsidRDefault="006D356E" w:rsidP="006D356E">
      <w:pPr>
        <w:rPr>
          <w:sz w:val="28"/>
          <w:szCs w:val="28"/>
        </w:rPr>
      </w:pPr>
    </w:p>
    <w:sectPr w:rsidR="006D356E" w:rsidRPr="006D3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6E"/>
    <w:rsid w:val="000022AB"/>
    <w:rsid w:val="00371787"/>
    <w:rsid w:val="003B3EB3"/>
    <w:rsid w:val="006D356E"/>
    <w:rsid w:val="008644FF"/>
    <w:rsid w:val="009477A9"/>
    <w:rsid w:val="00963AD7"/>
    <w:rsid w:val="00AC4D12"/>
    <w:rsid w:val="00B67640"/>
    <w:rsid w:val="00DB41B8"/>
    <w:rsid w:val="00E13477"/>
    <w:rsid w:val="00EB731A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2018-12-10T01:53:00Z</dcterms:created>
  <dcterms:modified xsi:type="dcterms:W3CDTF">2018-12-10T01:56:00Z</dcterms:modified>
</cp:coreProperties>
</file>